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D9" w:rsidRPr="00060DD9" w:rsidRDefault="00060DD9" w:rsidP="00060DD9">
      <w:pPr>
        <w:spacing w:after="160" w:line="259" w:lineRule="auto"/>
        <w:jc w:val="center"/>
        <w:rPr>
          <w:rFonts w:eastAsia="Calibri" w:cs="Times New Roman"/>
          <w:szCs w:val="28"/>
        </w:rPr>
      </w:pPr>
      <w:r w:rsidRPr="00060DD9">
        <w:rPr>
          <w:rFonts w:eastAsia="Calibri" w:cs="Times New Roman"/>
          <w:szCs w:val="28"/>
        </w:rPr>
        <w:t>Đào Thị Nga-Trường THCS Quang Hưng-An Lão</w:t>
      </w:r>
    </w:p>
    <w:p w:rsidR="00060DD9" w:rsidRPr="000C008E" w:rsidRDefault="00060DD9" w:rsidP="00060DD9">
      <w:pPr>
        <w:spacing w:before="40" w:after="40" w:line="240" w:lineRule="auto"/>
        <w:jc w:val="center"/>
        <w:rPr>
          <w:rFonts w:eastAsia="Times New Roman" w:cs="Times New Roman"/>
          <w:b/>
          <w:szCs w:val="28"/>
        </w:rPr>
      </w:pPr>
      <w:r w:rsidRPr="000C008E">
        <w:rPr>
          <w:rFonts w:eastAsia="Times New Roman" w:cs="Times New Roman"/>
          <w:b/>
          <w:szCs w:val="28"/>
        </w:rPr>
        <w:t>CAUHOI</w:t>
      </w:r>
    </w:p>
    <w:p w:rsidR="00060DD9" w:rsidRPr="00060DD9" w:rsidRDefault="00060DD9" w:rsidP="00060DD9">
      <w:pPr>
        <w:tabs>
          <w:tab w:val="left" w:pos="2268"/>
        </w:tabs>
        <w:spacing w:after="160"/>
        <w:contextualSpacing/>
        <w:rPr>
          <w:rFonts w:eastAsia="Calibri" w:cs="Times New Roman"/>
          <w:b/>
          <w:color w:val="0000FF"/>
          <w:sz w:val="26"/>
          <w:szCs w:val="24"/>
        </w:rPr>
      </w:pPr>
      <w:bookmarkStart w:id="0" w:name="_GoBack"/>
      <w:bookmarkEnd w:id="0"/>
      <w:r w:rsidRPr="00060DD9">
        <w:rPr>
          <w:rFonts w:eastAsia="Calibri" w:cs="Times New Roman"/>
          <w:b/>
          <w:sz w:val="26"/>
          <w:szCs w:val="24"/>
        </w:rPr>
        <w:t>Bài 4</w:t>
      </w:r>
      <w:r w:rsidR="000C008E">
        <w:rPr>
          <w:rFonts w:eastAsia="Calibri" w:cs="Times New Roman"/>
          <w:b/>
          <w:sz w:val="26"/>
          <w:szCs w:val="24"/>
        </w:rPr>
        <w:t xml:space="preserve"> </w:t>
      </w:r>
      <w:r w:rsidRPr="00060DD9">
        <w:rPr>
          <w:rFonts w:eastAsia="Calibri" w:cs="Times New Roman"/>
          <w:b/>
          <w:sz w:val="26"/>
          <w:szCs w:val="24"/>
        </w:rPr>
        <w:t xml:space="preserve">(0,75 điểm): </w:t>
      </w:r>
      <w:r w:rsidRPr="00060DD9">
        <w:rPr>
          <w:rFonts w:eastAsia="Calibri" w:cs="Times New Roman"/>
          <w:sz w:val="26"/>
          <w:szCs w:val="24"/>
          <w:lang w:val="vi-VN"/>
        </w:rPr>
        <w:t xml:space="preserve">Một công ty dự kiến làm một đường ống thoát nước thải hình trụ dài </w:t>
      </w:r>
      <w:r w:rsidRPr="00060DD9">
        <w:rPr>
          <w:rFonts w:eastAsia="Calibri" w:cs="Times New Roman"/>
          <w:i/>
          <w:position w:val="-14"/>
          <w:sz w:val="26"/>
          <w:szCs w:val="24"/>
          <w:lang w:val="vi-VN"/>
        </w:rPr>
        <w:object w:dxaOrig="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20.25pt" o:ole="">
            <v:imagedata r:id="rId5" o:title=""/>
          </v:shape>
          <o:OLEObject Type="Embed" ProgID="Equation.DSMT4" ShapeID="_x0000_i1025" DrawAspect="Content" ObjectID="_1739165920" r:id="rId6"/>
        </w:object>
      </w:r>
      <w:r w:rsidRPr="00060DD9">
        <w:rPr>
          <w:rFonts w:eastAsia="Calibri" w:cs="Times New Roman"/>
          <w:sz w:val="26"/>
          <w:szCs w:val="24"/>
          <w:lang w:val="vi-VN"/>
        </w:rPr>
        <w:t xml:space="preserve">, đường kính trong của ống (không kể lớp bê tông) bằng </w:t>
      </w:r>
      <w:r w:rsidRPr="00060DD9">
        <w:rPr>
          <w:rFonts w:eastAsia="Calibri" w:cs="Times New Roman"/>
          <w:i/>
          <w:position w:val="-14"/>
          <w:sz w:val="26"/>
          <w:szCs w:val="24"/>
          <w:lang w:val="vi-VN"/>
        </w:rPr>
        <w:object w:dxaOrig="560" w:dyaOrig="400">
          <v:shape id="_x0000_i1026" type="#_x0000_t75" style="width:27.75pt;height:20.25pt" o:ole="">
            <v:imagedata r:id="rId7" o:title=""/>
          </v:shape>
          <o:OLEObject Type="Embed" ProgID="Equation.DSMT4" ShapeID="_x0000_i1026" DrawAspect="Content" ObjectID="_1739165921" r:id="rId8"/>
        </w:object>
      </w:r>
      <w:r w:rsidRPr="00060DD9">
        <w:rPr>
          <w:rFonts w:eastAsia="Calibri" w:cs="Times New Roman"/>
          <w:sz w:val="26"/>
          <w:szCs w:val="24"/>
          <w:lang w:val="vi-VN"/>
        </w:rPr>
        <w:t xml:space="preserve">, độ dày của lớp bê tông bằng </w:t>
      </w:r>
      <w:r w:rsidRPr="00060DD9">
        <w:rPr>
          <w:rFonts w:eastAsia="Calibri" w:cs="Times New Roman"/>
          <w:i/>
          <w:position w:val="-14"/>
          <w:sz w:val="26"/>
          <w:szCs w:val="24"/>
          <w:lang w:val="vi-VN"/>
        </w:rPr>
        <w:object w:dxaOrig="800" w:dyaOrig="400">
          <v:shape id="_x0000_i1027" type="#_x0000_t75" style="width:39.75pt;height:20.25pt" o:ole="">
            <v:imagedata r:id="rId9" o:title=""/>
          </v:shape>
          <o:OLEObject Type="Embed" ProgID="Equation.DSMT4" ShapeID="_x0000_i1027" DrawAspect="Content" ObjectID="_1739165922" r:id="rId10"/>
        </w:object>
      </w:r>
      <w:r w:rsidRPr="00060DD9">
        <w:rPr>
          <w:rFonts w:eastAsia="Calibri" w:cs="Times New Roman"/>
          <w:sz w:val="26"/>
          <w:szCs w:val="24"/>
          <w:lang w:val="vi-VN"/>
        </w:rPr>
        <w:t>. Biết rằng cứ một mét khối bê tông phải dùng 8 bao xi măng. Số bao xi măng công ty phải dùng để xây dựng đường ống thoát nướ</w:t>
      </w:r>
      <w:r>
        <w:rPr>
          <w:rFonts w:eastAsia="Calibri" w:cs="Times New Roman"/>
          <w:sz w:val="26"/>
          <w:szCs w:val="24"/>
          <w:lang w:val="vi-VN"/>
        </w:rPr>
        <w:t xml:space="preserve">c </w:t>
      </w:r>
      <w:r w:rsidRPr="00060DD9">
        <w:rPr>
          <w:rFonts w:eastAsia="Calibri" w:cs="Times New Roman"/>
          <w:sz w:val="26"/>
          <w:szCs w:val="24"/>
          <w:lang w:val="vi-VN"/>
        </w:rPr>
        <w:t>là</w:t>
      </w:r>
      <w:r>
        <w:rPr>
          <w:rFonts w:eastAsia="Calibri" w:cs="Times New Roman"/>
          <w:sz w:val="26"/>
          <w:szCs w:val="24"/>
        </w:rPr>
        <w:t xml:space="preserve"> bao nhiêu?</w:t>
      </w:r>
    </w:p>
    <w:p w:rsidR="00060DD9" w:rsidRDefault="00060DD9" w:rsidP="00060DD9">
      <w:pPr>
        <w:tabs>
          <w:tab w:val="left" w:pos="2268"/>
        </w:tabs>
        <w:spacing w:after="160"/>
        <w:contextualSpacing/>
        <w:rPr>
          <w:rFonts w:eastAsia="Calibri" w:cs="Times New Roman"/>
          <w:b/>
          <w:sz w:val="26"/>
          <w:szCs w:val="24"/>
        </w:rPr>
      </w:pPr>
    </w:p>
    <w:p w:rsidR="00060DD9" w:rsidRPr="00060DD9" w:rsidRDefault="00060DD9" w:rsidP="00060DD9">
      <w:pPr>
        <w:tabs>
          <w:tab w:val="left" w:pos="2268"/>
        </w:tabs>
        <w:spacing w:after="240" w:line="259" w:lineRule="auto"/>
        <w:ind w:left="964"/>
        <w:jc w:val="center"/>
        <w:rPr>
          <w:rFonts w:eastAsia="Calibri" w:cs="Times New Roman"/>
          <w:sz w:val="26"/>
          <w:szCs w:val="24"/>
          <w:lang w:val="vi-VN"/>
        </w:rPr>
      </w:pPr>
      <w:r w:rsidRPr="00060DD9">
        <w:rPr>
          <w:rFonts w:eastAsia="Calibri" w:cs="Times New Roman"/>
          <w:noProof/>
          <w:sz w:val="26"/>
          <w:szCs w:val="24"/>
        </w:rPr>
        <w:drawing>
          <wp:inline distT="0" distB="0" distL="0" distR="0" wp14:anchorId="02D748AF" wp14:editId="180C23D0">
            <wp:extent cx="2914650" cy="32096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20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DD9" w:rsidRDefault="00060DD9" w:rsidP="00060DD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0C008E">
        <w:rPr>
          <w:rFonts w:eastAsia="Times New Roman" w:cs="Times New Roman"/>
          <w:b/>
          <w:szCs w:val="28"/>
        </w:rPr>
        <w:t>DAPAN</w:t>
      </w:r>
    </w:p>
    <w:p w:rsidR="000C008E" w:rsidRPr="000C008E" w:rsidRDefault="000C008E" w:rsidP="00060DD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59"/>
        <w:gridCol w:w="7654"/>
        <w:gridCol w:w="1134"/>
      </w:tblGrid>
      <w:tr w:rsidR="000C008E" w:rsidRPr="000C008E" w:rsidTr="000C008E">
        <w:tc>
          <w:tcPr>
            <w:tcW w:w="959" w:type="dxa"/>
          </w:tcPr>
          <w:p w:rsidR="000C008E" w:rsidRPr="000C008E" w:rsidRDefault="000C008E" w:rsidP="000C008E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b/>
                <w:sz w:val="26"/>
                <w:szCs w:val="24"/>
              </w:rPr>
            </w:pPr>
            <w:r w:rsidRPr="000C008E">
              <w:rPr>
                <w:rFonts w:eastAsia="Calibri" w:cs="Times New Roman"/>
                <w:b/>
                <w:sz w:val="26"/>
                <w:szCs w:val="24"/>
              </w:rPr>
              <w:t>Bài</w:t>
            </w:r>
          </w:p>
        </w:tc>
        <w:tc>
          <w:tcPr>
            <w:tcW w:w="7654" w:type="dxa"/>
          </w:tcPr>
          <w:p w:rsidR="000C008E" w:rsidRPr="000C008E" w:rsidRDefault="000C008E" w:rsidP="000C008E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b/>
                <w:sz w:val="26"/>
                <w:szCs w:val="24"/>
              </w:rPr>
            </w:pPr>
            <w:r w:rsidRPr="000C008E">
              <w:rPr>
                <w:rFonts w:eastAsia="Calibri" w:cs="Times New Roman"/>
                <w:b/>
                <w:sz w:val="26"/>
                <w:szCs w:val="24"/>
              </w:rPr>
              <w:t>Đáp án</w:t>
            </w:r>
          </w:p>
        </w:tc>
        <w:tc>
          <w:tcPr>
            <w:tcW w:w="1134" w:type="dxa"/>
          </w:tcPr>
          <w:p w:rsidR="000C008E" w:rsidRPr="000C008E" w:rsidRDefault="000C008E" w:rsidP="000C008E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b/>
                <w:sz w:val="26"/>
                <w:szCs w:val="24"/>
              </w:rPr>
            </w:pPr>
            <w:r w:rsidRPr="000C008E">
              <w:rPr>
                <w:rFonts w:eastAsia="Calibri" w:cs="Times New Roman"/>
                <w:b/>
                <w:sz w:val="26"/>
                <w:szCs w:val="24"/>
              </w:rPr>
              <w:t>Điểm</w:t>
            </w:r>
          </w:p>
        </w:tc>
      </w:tr>
      <w:tr w:rsidR="000C008E" w:rsidTr="000C008E">
        <w:tc>
          <w:tcPr>
            <w:tcW w:w="959" w:type="dxa"/>
            <w:vMerge w:val="restart"/>
          </w:tcPr>
          <w:p w:rsidR="000C008E" w:rsidRPr="000C008E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b/>
                <w:sz w:val="26"/>
                <w:szCs w:val="24"/>
              </w:rPr>
            </w:pPr>
            <w:r w:rsidRPr="000C008E">
              <w:rPr>
                <w:rFonts w:eastAsia="Calibri" w:cs="Times New Roman"/>
                <w:b/>
                <w:sz w:val="26"/>
                <w:szCs w:val="24"/>
              </w:rPr>
              <w:t>Bài 4</w:t>
            </w:r>
          </w:p>
          <w:p w:rsidR="000C008E" w:rsidRPr="000C008E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</w:rPr>
            </w:pPr>
            <w:r w:rsidRPr="000C008E">
              <w:rPr>
                <w:rFonts w:eastAsia="Calibri" w:cs="Times New Roman"/>
                <w:b/>
                <w:sz w:val="26"/>
                <w:szCs w:val="24"/>
              </w:rPr>
              <w:t>(0,75 điểm)</w:t>
            </w:r>
          </w:p>
        </w:tc>
        <w:tc>
          <w:tcPr>
            <w:tcW w:w="7654" w:type="dxa"/>
          </w:tcPr>
          <w:p w:rsidR="000C008E" w:rsidRPr="00060DD9" w:rsidRDefault="000C008E" w:rsidP="000C008E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  <w:lang w:val="vi-VN"/>
              </w:rPr>
            </w:pP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>Đường kính của đường ống thoát nước là</w:t>
            </w:r>
            <w:r>
              <w:rPr>
                <w:rFonts w:eastAsia="Calibri" w:cs="Times New Roman"/>
                <w:sz w:val="26"/>
                <w:szCs w:val="24"/>
              </w:rPr>
              <w:t xml:space="preserve">: </w:t>
            </w:r>
            <w:r w:rsidRPr="00060DD9">
              <w:rPr>
                <w:rFonts w:eastAsia="Calibri" w:cs="Times New Roman"/>
                <w:position w:val="-14"/>
                <w:sz w:val="26"/>
                <w:szCs w:val="24"/>
                <w:lang w:val="vi-VN"/>
              </w:rPr>
              <w:object w:dxaOrig="1939" w:dyaOrig="400">
                <v:shape id="_x0000_i1028" type="#_x0000_t75" style="width:96.75pt;height:20.25pt" o:ole="">
                  <v:imagedata r:id="rId12" o:title=""/>
                </v:shape>
                <o:OLEObject Type="Embed" ProgID="Equation.DSMT4" ShapeID="_x0000_i1028" DrawAspect="Content" ObjectID="_1739165923" r:id="rId13"/>
              </w:object>
            </w:r>
          </w:p>
          <w:p w:rsidR="000C008E" w:rsidRPr="00060DD9" w:rsidRDefault="000C008E" w:rsidP="000C008E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  <w:lang w:val="vi-VN"/>
              </w:rPr>
            </w:pP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 xml:space="preserve">Thể tích của đường ống thoát nước là </w:t>
            </w:r>
            <w:r w:rsidRPr="00060DD9">
              <w:rPr>
                <w:rFonts w:eastAsia="Calibri" w:cs="Times New Roman"/>
                <w:position w:val="-16"/>
                <w:sz w:val="26"/>
                <w:szCs w:val="24"/>
                <w:lang w:val="vi-VN"/>
              </w:rPr>
              <w:object w:dxaOrig="3780" w:dyaOrig="460">
                <v:shape id="_x0000_i1029" type="#_x0000_t75" style="width:189.75pt;height:23.25pt" o:ole="">
                  <v:imagedata r:id="rId14" o:title=""/>
                </v:shape>
                <o:OLEObject Type="Embed" ProgID="Equation.DSMT4" ShapeID="_x0000_i1029" DrawAspect="Content" ObjectID="_1739165924" r:id="rId15"/>
              </w:object>
            </w: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>.</w:t>
            </w:r>
          </w:p>
        </w:tc>
        <w:tc>
          <w:tcPr>
            <w:tcW w:w="1134" w:type="dxa"/>
          </w:tcPr>
          <w:p w:rsidR="000C008E" w:rsidRDefault="000C008E" w:rsidP="00060DD9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>0,25đ</w:t>
            </w:r>
          </w:p>
        </w:tc>
      </w:tr>
      <w:tr w:rsidR="000C008E" w:rsidTr="000C008E">
        <w:tc>
          <w:tcPr>
            <w:tcW w:w="959" w:type="dxa"/>
            <w:vMerge/>
          </w:tcPr>
          <w:p w:rsidR="000C008E" w:rsidRPr="00060DD9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  <w:lang w:val="vi-VN"/>
              </w:rPr>
            </w:pPr>
          </w:p>
        </w:tc>
        <w:tc>
          <w:tcPr>
            <w:tcW w:w="7654" w:type="dxa"/>
          </w:tcPr>
          <w:p w:rsidR="000C008E" w:rsidRPr="00060DD9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</w:rPr>
            </w:pP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>Thể tích của khối trụ không chứa bê tông (phần rỗng ) là</w:t>
            </w:r>
            <w:r>
              <w:rPr>
                <w:rFonts w:eastAsia="Calibri" w:cs="Times New Roman"/>
                <w:sz w:val="26"/>
                <w:szCs w:val="24"/>
              </w:rPr>
              <w:t>:</w:t>
            </w:r>
          </w:p>
          <w:p w:rsidR="000C008E" w:rsidRPr="00060DD9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</w:rPr>
            </w:pPr>
            <w:r w:rsidRPr="00060DD9">
              <w:rPr>
                <w:rFonts w:eastAsia="Calibri" w:cs="Times New Roman"/>
                <w:position w:val="-16"/>
                <w:sz w:val="26"/>
                <w:szCs w:val="24"/>
                <w:lang w:val="vi-VN"/>
              </w:rPr>
              <w:object w:dxaOrig="3760" w:dyaOrig="460">
                <v:shape id="_x0000_i1030" type="#_x0000_t75" style="width:188.25pt;height:23.25pt" o:ole="">
                  <v:imagedata r:id="rId16" o:title=""/>
                </v:shape>
                <o:OLEObject Type="Embed" ProgID="Equation.DSMT4" ShapeID="_x0000_i1030" DrawAspect="Content" ObjectID="_1739165925" r:id="rId17"/>
              </w:object>
            </w: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>.</w:t>
            </w:r>
          </w:p>
        </w:tc>
        <w:tc>
          <w:tcPr>
            <w:tcW w:w="1134" w:type="dxa"/>
          </w:tcPr>
          <w:p w:rsidR="000C008E" w:rsidRDefault="000C008E" w:rsidP="00060DD9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sz w:val="26"/>
                <w:szCs w:val="24"/>
              </w:rPr>
            </w:pPr>
          </w:p>
          <w:p w:rsidR="000C008E" w:rsidRDefault="000C008E" w:rsidP="00060DD9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>0,25đ</w:t>
            </w:r>
          </w:p>
        </w:tc>
      </w:tr>
      <w:tr w:rsidR="000C008E" w:rsidTr="000C008E">
        <w:tc>
          <w:tcPr>
            <w:tcW w:w="959" w:type="dxa"/>
            <w:vMerge/>
          </w:tcPr>
          <w:p w:rsidR="000C008E" w:rsidRPr="00060DD9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  <w:lang w:val="vi-VN"/>
              </w:rPr>
            </w:pPr>
          </w:p>
        </w:tc>
        <w:tc>
          <w:tcPr>
            <w:tcW w:w="7654" w:type="dxa"/>
          </w:tcPr>
          <w:p w:rsidR="000C008E" w:rsidRPr="00060DD9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  <w:lang w:val="vi-VN"/>
              </w:rPr>
            </w:pP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 xml:space="preserve">Thể tích phần bê tông là </w:t>
            </w:r>
            <w:r w:rsidRPr="00060DD9">
              <w:rPr>
                <w:rFonts w:eastAsia="Calibri" w:cs="Times New Roman"/>
                <w:position w:val="-14"/>
                <w:sz w:val="26"/>
                <w:szCs w:val="24"/>
                <w:lang w:val="vi-VN"/>
              </w:rPr>
              <w:object w:dxaOrig="3840" w:dyaOrig="400">
                <v:shape id="_x0000_i1031" type="#_x0000_t75" style="width:192.75pt;height:20.25pt" o:ole="">
                  <v:imagedata r:id="rId18" o:title=""/>
                </v:shape>
                <o:OLEObject Type="Embed" ProgID="Equation.DSMT4" ShapeID="_x0000_i1031" DrawAspect="Content" ObjectID="_1739165926" r:id="rId19"/>
              </w:object>
            </w: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>.</w:t>
            </w:r>
          </w:p>
          <w:p w:rsidR="000C008E" w:rsidRPr="00060DD9" w:rsidRDefault="000C008E" w:rsidP="00060DD9">
            <w:pPr>
              <w:tabs>
                <w:tab w:val="left" w:pos="2268"/>
              </w:tabs>
              <w:spacing w:after="240" w:line="259" w:lineRule="auto"/>
              <w:rPr>
                <w:rFonts w:eastAsia="Calibri" w:cs="Times New Roman"/>
                <w:sz w:val="26"/>
                <w:szCs w:val="24"/>
              </w:rPr>
            </w:pP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 xml:space="preserve">Vậy số bao xi măng công ty cần phải dùng để xây dựng đường ống là </w:t>
            </w:r>
            <w:r w:rsidRPr="00060DD9">
              <w:rPr>
                <w:rFonts w:eastAsia="Calibri" w:cs="Times New Roman"/>
                <w:position w:val="-6"/>
                <w:sz w:val="26"/>
                <w:szCs w:val="24"/>
                <w:lang w:val="vi-VN"/>
              </w:rPr>
              <w:object w:dxaOrig="1460" w:dyaOrig="279">
                <v:shape id="_x0000_i1032" type="#_x0000_t75" style="width:73.5pt;height:15pt" o:ole="">
                  <v:imagedata r:id="rId20" o:title=""/>
                </v:shape>
                <o:OLEObject Type="Embed" ProgID="Equation.DSMT4" ShapeID="_x0000_i1032" DrawAspect="Content" ObjectID="_1739165927" r:id="rId21"/>
              </w:object>
            </w:r>
            <w:r w:rsidRPr="00060DD9">
              <w:rPr>
                <w:rFonts w:eastAsia="Calibri" w:cs="Times New Roman"/>
                <w:sz w:val="26"/>
                <w:szCs w:val="24"/>
                <w:lang w:val="vi-VN"/>
              </w:rPr>
              <w:t>(bao).</w:t>
            </w:r>
          </w:p>
        </w:tc>
        <w:tc>
          <w:tcPr>
            <w:tcW w:w="1134" w:type="dxa"/>
          </w:tcPr>
          <w:p w:rsidR="000C008E" w:rsidRDefault="000C008E" w:rsidP="00060DD9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sz w:val="26"/>
                <w:szCs w:val="24"/>
              </w:rPr>
            </w:pPr>
          </w:p>
          <w:p w:rsidR="000C008E" w:rsidRDefault="000C008E" w:rsidP="00060DD9">
            <w:pPr>
              <w:tabs>
                <w:tab w:val="left" w:pos="2268"/>
              </w:tabs>
              <w:spacing w:after="240" w:line="259" w:lineRule="auto"/>
              <w:jc w:val="center"/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>0,25đ</w:t>
            </w:r>
          </w:p>
        </w:tc>
      </w:tr>
    </w:tbl>
    <w:p w:rsidR="00060DD9" w:rsidRDefault="00060DD9" w:rsidP="00060DD9">
      <w:pPr>
        <w:tabs>
          <w:tab w:val="left" w:pos="2268"/>
        </w:tabs>
        <w:spacing w:after="240" w:line="259" w:lineRule="auto"/>
        <w:jc w:val="both"/>
        <w:rPr>
          <w:rFonts w:eastAsia="Calibri" w:cs="Times New Roman"/>
          <w:sz w:val="26"/>
          <w:szCs w:val="24"/>
        </w:rPr>
      </w:pPr>
    </w:p>
    <w:p w:rsidR="001622C2" w:rsidRPr="00060DD9" w:rsidRDefault="001622C2">
      <w:pPr>
        <w:rPr>
          <w:sz w:val="26"/>
          <w:szCs w:val="24"/>
        </w:rPr>
      </w:pPr>
    </w:p>
    <w:sectPr w:rsidR="001622C2" w:rsidRPr="00060DD9" w:rsidSect="00C371F6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D9"/>
    <w:rsid w:val="00060DD9"/>
    <w:rsid w:val="000C008E"/>
    <w:rsid w:val="00155E5A"/>
    <w:rsid w:val="001622C2"/>
    <w:rsid w:val="00C371F6"/>
    <w:rsid w:val="00F2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0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D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0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0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D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0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2021-02-18T14:53:00Z</dcterms:created>
  <dcterms:modified xsi:type="dcterms:W3CDTF">2023-03-01T01:52:00Z</dcterms:modified>
</cp:coreProperties>
</file>